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51B" w:rsidRDefault="006F7D11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ФИНАНСОВО-ЭКОНОМИЧЕСКОЕ ОБОСНОВАНИЕ</w:t>
      </w:r>
    </w:p>
    <w:p w:rsidR="0065351B" w:rsidRDefault="006F7D11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к проекту закона Новосибирской области «О внесении изменений в статью 10 Закона Новосибирской области «О дорожной деятельности в отношении автомобильных дорог регионального или межмуниципального значения» </w:t>
      </w:r>
    </w:p>
    <w:p w:rsidR="0065351B" w:rsidRDefault="0065351B">
      <w:pPr>
        <w:jc w:val="center"/>
        <w:rPr>
          <w:b/>
          <w:bCs/>
          <w:sz w:val="28"/>
          <w:szCs w:val="28"/>
        </w:rPr>
      </w:pPr>
    </w:p>
    <w:p w:rsidR="0065351B" w:rsidRDefault="006F7D11" w:rsidP="008A5006">
      <w:pPr>
        <w:ind w:firstLine="709"/>
        <w:jc w:val="both"/>
      </w:pPr>
      <w:r>
        <w:rPr>
          <w:sz w:val="28"/>
          <w:szCs w:val="28"/>
        </w:rPr>
        <w:t xml:space="preserve">Принятие закона Новосибирской «О внесении изменений в статью </w:t>
      </w:r>
      <w:r>
        <w:rPr>
          <w:sz w:val="28"/>
          <w:szCs w:val="28"/>
        </w:rPr>
        <w:t>10 Закона Новосибирской области «О дорожной деятельности в отношении автомобильных дорог регионального или межмуниципального значения» не потребует затрат из областного бюджета Новосибирской обл</w:t>
      </w:r>
      <w:r>
        <w:rPr>
          <w:sz w:val="28"/>
          <w:szCs w:val="28"/>
        </w:rPr>
        <w:t xml:space="preserve">асти. </w:t>
      </w:r>
    </w:p>
    <w:sectPr w:rsidR="0065351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D11" w:rsidRDefault="006F7D11">
      <w:r>
        <w:separator/>
      </w:r>
    </w:p>
  </w:endnote>
  <w:endnote w:type="continuationSeparator" w:id="0">
    <w:p w:rsidR="006F7D11" w:rsidRDefault="006F7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D11" w:rsidRDefault="006F7D11">
      <w:r>
        <w:separator/>
      </w:r>
    </w:p>
  </w:footnote>
  <w:footnote w:type="continuationSeparator" w:id="0">
    <w:p w:rsidR="006F7D11" w:rsidRDefault="006F7D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51B"/>
    <w:rsid w:val="0065351B"/>
    <w:rsid w:val="006F7D11"/>
    <w:rsid w:val="008A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FE067B-8554-444C-A58B-FED55FE1F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Сокол Лидия Георгиевна</cp:lastModifiedBy>
  <cp:revision>5</cp:revision>
  <cp:lastPrinted>2025-08-25T09:36:00Z</cp:lastPrinted>
  <dcterms:created xsi:type="dcterms:W3CDTF">2025-08-21T01:42:00Z</dcterms:created>
  <dcterms:modified xsi:type="dcterms:W3CDTF">2025-08-25T09:37:00Z</dcterms:modified>
</cp:coreProperties>
</file>